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94A" w:rsidRDefault="00AE0A59" w:rsidP="00C9294A">
      <w:r>
        <w:t xml:space="preserve">             </w:t>
      </w:r>
      <w:r w:rsidR="00C9294A" w:rsidRPr="00C9294A">
        <w:rPr>
          <w:noProof/>
          <w:bdr w:val="single" w:sz="36" w:space="0" w:color="0000FF"/>
          <w:lang w:eastAsia="ru-RU"/>
        </w:rPr>
        <w:drawing>
          <wp:inline distT="0" distB="0" distL="0" distR="0" wp14:anchorId="6126779C" wp14:editId="1BC7803A">
            <wp:extent cx="5133975" cy="2647950"/>
            <wp:effectExtent l="0" t="0" r="9525" b="0"/>
            <wp:docPr id="1" name="Рисунок 1" descr="https://www.eseur.ru/Photos/photo83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seur.ru/Photos/photo832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94A" w:rsidRPr="00C9294A" w:rsidRDefault="00C9294A" w:rsidP="00C9294A">
      <w:pPr>
        <w:pStyle w:val="1"/>
        <w:shd w:val="clear" w:color="auto" w:fill="FFFFFF"/>
        <w:spacing w:before="0" w:beforeAutospacing="0" w:after="300" w:afterAutospacing="0"/>
        <w:rPr>
          <w:rFonts w:ascii="Arial" w:hAnsi="Arial" w:cs="Arial"/>
          <w:color w:val="0000FF"/>
        </w:rPr>
      </w:pPr>
      <w:r w:rsidRPr="00C9294A">
        <w:rPr>
          <w:color w:val="0000FF"/>
        </w:rPr>
        <w:tab/>
      </w:r>
      <w:r w:rsidR="00AE0A59">
        <w:rPr>
          <w:color w:val="0000FF"/>
        </w:rPr>
        <w:t xml:space="preserve">     </w:t>
      </w:r>
      <w:r w:rsidRPr="00C9294A">
        <w:rPr>
          <w:rFonts w:ascii="Arial" w:hAnsi="Arial" w:cs="Arial"/>
          <w:color w:val="0000FF"/>
        </w:rPr>
        <w:t>«Здоровые решения» — 2026</w:t>
      </w:r>
    </w:p>
    <w:p w:rsidR="00AE0A59" w:rsidRDefault="00C9294A" w:rsidP="00AE0A59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929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22 февраля стартовал заочный этап Всероссийского конкурса лучших практик по пропаганде и формированию здорового образа жизни «Здоровые решения» — 2026.</w:t>
      </w:r>
    </w:p>
    <w:p w:rsidR="00C9294A" w:rsidRPr="00C9294A" w:rsidRDefault="00C9294A" w:rsidP="00AE0A59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bookmarkStart w:id="0" w:name="_GoBack"/>
      <w:bookmarkEnd w:id="0"/>
      <w:r w:rsidRPr="00C929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этом году — новые номинации!</w:t>
      </w:r>
    </w:p>
    <w:p w:rsidR="00C9294A" w:rsidRPr="00C9294A" w:rsidRDefault="00AE0A59" w:rsidP="00C9294A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Приглашаем к участию </w:t>
      </w:r>
      <w:r w:rsidR="00C9294A" w:rsidRPr="00C929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первичные организации Профсоюза; педагогических работников общеобразовательных организаций, дошкольных образовательных организаций, вузов, детско-юношеских спортивных школ, учреждений среднего профессионального образования, дополнительного образования, организаций отдыха детей и их оздоровления, реализующие программы, соответствующие </w:t>
      </w:r>
      <w:hyperlink r:id="rId6" w:tgtFrame="_blank" w:history="1">
        <w:r w:rsidR="00C9294A" w:rsidRPr="00C9294A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ru-RU"/>
          </w:rPr>
          <w:t>Положению о конкурсе</w:t>
        </w:r>
      </w:hyperlink>
      <w:r w:rsidR="00C9294A" w:rsidRPr="00C929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и </w:t>
      </w:r>
      <w:hyperlink r:id="rId7" w:tgtFrame="_blank" w:history="1">
        <w:r w:rsidR="00C9294A" w:rsidRPr="00C9294A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ru-RU"/>
          </w:rPr>
          <w:t>Порядку проведения конкурса</w:t>
        </w:r>
      </w:hyperlink>
      <w:r w:rsidR="00C9294A" w:rsidRPr="00C929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C9294A" w:rsidRPr="00C9294A" w:rsidRDefault="00C9294A" w:rsidP="00C929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929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Заявки принимаются </w:t>
      </w:r>
      <w:r w:rsidRPr="00C9294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до 19 апреля</w:t>
      </w:r>
      <w:r w:rsidRPr="00C929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 личном кабинете на сайте </w:t>
      </w:r>
      <w:hyperlink r:id="rId8" w:tgtFrame="_blank" w:history="1">
        <w:r w:rsidRPr="00C9294A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ru-RU"/>
          </w:rPr>
          <w:t>prof.as/</w:t>
        </w:r>
        <w:proofErr w:type="spellStart"/>
        <w:r w:rsidRPr="00C9294A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ru-RU"/>
          </w:rPr>
          <w:t>profzozh.php</w:t>
        </w:r>
        <w:proofErr w:type="spellEnd"/>
      </w:hyperlink>
      <w:r w:rsidRPr="00C929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C9294A" w:rsidRDefault="00C9294A" w:rsidP="00C9294A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929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Цель конкурса: содействие созданию в образовательных организациях комплекса мероприятий, направленных на реализацию </w:t>
      </w:r>
      <w:proofErr w:type="spellStart"/>
      <w:r w:rsidRPr="00C929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здоровьесберегающих</w:t>
      </w:r>
      <w:proofErr w:type="spellEnd"/>
      <w:r w:rsidRPr="00C929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физкультурно-оздоровительных, спортивных инициатив, проектов и программ для работников системы образования, обучающихся профессионального и высшего образования.</w:t>
      </w:r>
    </w:p>
    <w:p w:rsidR="00AE0A59" w:rsidRDefault="00C9294A" w:rsidP="00C9294A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929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Учредитель конкурса — Общероссийский Профсоюз образования. </w:t>
      </w:r>
    </w:p>
    <w:p w:rsidR="00C9294A" w:rsidRPr="00C9294A" w:rsidRDefault="00C9294A" w:rsidP="00C9294A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929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Организационно-техническое сопровождение — Учебный центр Профсоюза.</w:t>
      </w:r>
    </w:p>
    <w:sectPr w:rsidR="00C9294A" w:rsidRPr="00C9294A" w:rsidSect="00AE0A59">
      <w:pgSz w:w="11906" w:h="16838"/>
      <w:pgMar w:top="851" w:right="1134" w:bottom="1134" w:left="1134" w:header="709" w:footer="709" w:gutter="0"/>
      <w:pgBorders w:offsetFrom="page">
        <w:top w:val="single" w:sz="4" w:space="24" w:color="0000FF"/>
        <w:left w:val="single" w:sz="4" w:space="24" w:color="0000FF"/>
        <w:bottom w:val="single" w:sz="4" w:space="24" w:color="0000FF"/>
        <w:right w:val="single" w:sz="4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06"/>
    <w:rsid w:val="00374306"/>
    <w:rsid w:val="00A10DA5"/>
    <w:rsid w:val="00AE0A59"/>
    <w:rsid w:val="00C9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2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9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92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C9294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C92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2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9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92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C9294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C92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2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61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42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879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227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33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06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.as/profzozh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eur.ru/Files/file27237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seur.ru/Files/file27236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2026-02-24T10:57:00Z</dcterms:created>
  <dcterms:modified xsi:type="dcterms:W3CDTF">2026-02-24T11:16:00Z</dcterms:modified>
</cp:coreProperties>
</file>